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Słynne krówki ze wsparciem Navireo</w:t>
      </w:r>
    </w:p>
    <w:p>
      <w:pPr>
        <w:spacing w:before="0" w:after="500" w:line="264" w:lineRule="auto"/>
      </w:pPr>
      <w:r>
        <w:rPr>
          <w:rFonts w:ascii="calibri" w:hAnsi="calibri" w:eastAsia="calibri" w:cs="calibri"/>
          <w:sz w:val="36"/>
          <w:szCs w:val="36"/>
          <w:b/>
        </w:rPr>
        <w:t xml:space="preserve">Spółdzielnia „POKÓJ” – producent znanych w Polsce i za granicą słodyczy, w tym popularnych „krówek” – wdrożył system ERP Navireo firmy InsERT. Zastosowane narzędzie usprawniło zarządzanie zakładem pracy chronionej, szczególnie w obszarze kadrowo-płacowym.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Znana w całym kraju ze swoich słodyczy Spółdzielnia „POKÓJ” potrzebowała nowoczesnego rozwiązania, które wspomogłoby obsługę firmy, szczególnie w obszarze kadrowo-płacowym, i na bieżąco uwzględniało zmieniające się przepisy prawne. Specyfika rozliczeń obowiązujących w zakładzie pracy chronionej, a także konieczność obsługi rozliczeń związanych z udziałami pracowników w spółdzielni wywołała potrzebę wdrożenia otwartego i elastycznego oprogramowania, które można dostosowywać do potrzeb przedsiębiorstwa.</w:t>
      </w:r>
    </w:p>
    <w:p>
      <w:pPr>
        <w:spacing w:before="0" w:after="300"/>
      </w:pPr>
      <w:r>
        <w:rPr>
          <w:rFonts w:ascii="calibri" w:hAnsi="calibri" w:eastAsia="calibri" w:cs="calibri"/>
          <w:sz w:val="24"/>
          <w:szCs w:val="24"/>
        </w:rPr>
        <w:t xml:space="preserve">Po analizie dostępnych na rynku rozwiązań Spółdzielnia „POKÓJ” zdecydowała się na system ERP Navireo firmy InsERT. Aplikacja gwarantowała bieżącą aktualizację do obowiązujących przepisów prawnych, możliwość wbudowania dedykowanych funkcjonalności obejmujących indywidualne potrzeby spółdzielni, a także nowoczesność i łatwość obsługi. Doceniono intuicyjny interfejs systemu, dostępną opiekę posprzedażową i atrakcyjną cenę.</w:t>
      </w:r>
    </w:p>
    <w:p>
      <w:pPr>
        <w:spacing w:before="0" w:after="300"/>
      </w:pPr>
      <w:r>
        <w:rPr>
          <w:rFonts w:ascii="calibri" w:hAnsi="calibri" w:eastAsia="calibri" w:cs="calibri"/>
          <w:sz w:val="24"/>
          <w:szCs w:val="24"/>
        </w:rPr>
        <w:t xml:space="preserve">Spółdzielnia zyskała narzędzie, które integruje wszystkie dane i informacje w jednym miejscu. – </w:t>
      </w:r>
      <w:r>
        <w:rPr>
          <w:rFonts w:ascii="calibri" w:hAnsi="calibri" w:eastAsia="calibri" w:cs="calibri"/>
          <w:sz w:val="24"/>
          <w:szCs w:val="24"/>
          <w:i/>
          <w:iCs/>
        </w:rPr>
        <w:t xml:space="preserve">Korzyści wynikające z wdrożenia Navireo przerosły nasze oczekiwania. Dzięki systemowi niemal wyeliminowaliśmy błędy, zmniejszyliśmy nakłady pracy i zyskaliśmy narzędzie zawsze zgodne z przepisami prawa, a także dostosowane do specyfiki działalności spółdzielni pracy chronionej</w:t>
      </w:r>
      <w:r>
        <w:rPr>
          <w:rFonts w:ascii="calibri" w:hAnsi="calibri" w:eastAsia="calibri" w:cs="calibri"/>
          <w:sz w:val="24"/>
          <w:szCs w:val="24"/>
        </w:rPr>
        <w:t xml:space="preserve"> – mówi Dorota Dziendziel, prezes Spółdzielni „POKÓJ”. – Nowy system umożliwił nam elektroniczną wymianę informacji z urzędami, co nie było obsługiwane przez dotychczasowe rozwiązania – dodaje Dorota Dziendziel.</w:t>
      </w:r>
    </w:p>
    <w:p>
      <w:pPr>
        <w:spacing w:before="0" w:after="300"/>
      </w:pPr>
      <w:r>
        <w:rPr>
          <w:rFonts w:ascii="calibri" w:hAnsi="calibri" w:eastAsia="calibri" w:cs="calibri"/>
          <w:sz w:val="24"/>
          <w:szCs w:val="24"/>
        </w:rPr>
        <w:t xml:space="preserve">Wdrożenie Navireo w Spółdzielni „POKÓJ” zrealizowała firma BIELbit Sp. z o.o. z Bielska-Białej. System został wzbogacony o dodatkowe funkcjonalności. Zastosowano obsługę rozliczeń z PFRON łącznie z generowaniem deklaracji WND i INF-D-P, obsługę pracowniczej kasy zapomogowo-pożyczkowej wraz z rozliczeniem składek i pożyczek poprzez listy płac, obsługę funduszu świadczeń socjalnych obejmującą rozliczanie wypłat świadczeń, zapomóg i pożyczek, moduł rozliczeń udziałowców spółdzielni, a także narzędzie pozwalające na import kalendarzy czasu pracy oraz ewidencji czasu pracy z zewnętrznych plików. Otwarta formuła i elastyczność umożliwia wprowadzanie do systemu kolejnych obszarów działalności spółdzielni w przyszłości.</w:t>
      </w:r>
    </w:p>
    <w:p>
      <w:pPr>
        <w:spacing w:before="0" w:after="300"/>
      </w:pPr>
      <w:r>
        <w:rPr>
          <w:rFonts w:ascii="calibri" w:hAnsi="calibri" w:eastAsia="calibri" w:cs="calibri"/>
          <w:sz w:val="24"/>
          <w:szCs w:val="24"/>
        </w:rPr>
        <w:t xml:space="preserve">Historia Spółdzielni „POKÓJ” sięga roku 1949. Obecnie firma posiada dwa zakłady produkcyjne: cukierniczy i poligraficzny. Od początku swego istnienia zajmuje się produkcją popularnych słodyczy, głównie znanych w całym kraju „krówek”, mających polski rodowód i stanowiących polską specjalność. Wykorzystując bogate tradycje polskiego cukiernictwa oraz duże doświadczenie pracowników, spółdzielnia wypracowała własne receptury, które gwarantują doskonałą jakość produktów i niepowtarzalne walory smakowe. Wyroby Spółdzielni „POKÓJ” są uznawane za najlepsze w kraju, a ich smak przypadł do gustu wielu klientom na świecie, dlatego duża część produkcji za pośrednictwem różnych klientów trafia na rynki zagraniczne. Gwarancją wysokiej jakości produktów są uzyskane certyfikaty w firmie TUV NORD: ISO 9001:2009 oraz HACCP. Chcąc sprostać wymaganiom odbiorców krajowych i zagranicznych, spółdzielnia wdrożyła i certyfikowała standard IFS. Z kolei Zakład Chemigraficzno-Poligraficzny produkuje wysokiej jakości tabliczki znamionowe oraz różnego rodzaju oznaczenia dla przemysłu. Spółdzielnia „POKÓJ” jest zakładem pracy chronionej zatrudniającym pracowników z różnymi stopniami niepełnosprawności. Aktualnie w firmie pracuje ponad 200 osób.</w:t>
      </w:r>
    </w:p>
    <w:p>
      <w:pPr>
        <w:spacing w:before="0" w:after="300"/>
      </w:pPr>
      <w:r>
        <w:rPr>
          <w:rFonts w:ascii="calibri" w:hAnsi="calibri" w:eastAsia="calibri" w:cs="calibri"/>
          <w:sz w:val="24"/>
          <w:szCs w:val="24"/>
        </w:rPr>
        <w:t xml:space="preserve">Navireo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www.navireo.pl</w:t>
      </w:r>
    </w:p>
    <w:p>
      <w:pPr>
        <w:spacing w:before="0" w:after="300"/>
      </w:pPr>
      <w:r>
        <w:rPr>
          <w:rFonts w:ascii="calibri" w:hAnsi="calibri" w:eastAsia="calibri" w:cs="calibri"/>
          <w:sz w:val="24"/>
          <w:szCs w:val="24"/>
        </w:rPr>
        <w:t xml:space="preserve">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2025-10-14T14:29:00+02:00</dcterms:created>
  <dcterms:modified xsi:type="dcterms:W3CDTF">2025-10-14T14:29:00+02:00</dcterms:modified>
</cp:coreProperties>
</file>

<file path=docProps/custom.xml><?xml version="1.0" encoding="utf-8"?>
<Properties xmlns="http://schemas.openxmlformats.org/officeDocument/2006/custom-properties" xmlns:vt="http://schemas.openxmlformats.org/officeDocument/2006/docPropsVTypes"/>
</file>